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3948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24"/>
        <w:gridCol w:w="2323"/>
        <w:gridCol w:w="2327"/>
        <w:gridCol w:w="2325"/>
        <w:gridCol w:w="2323"/>
        <w:gridCol w:w="2325"/>
      </w:tblGrid>
      <w:tr>
        <w:trPr>
          <w:trHeight w:val="907" w:hRule="atLeast"/>
        </w:trPr>
        <w:tc>
          <w:tcPr>
            <w:tcW w:w="13947" w:type="dxa"/>
            <w:gridSpan w:val="6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00000"/>
              </w:rPr>
            </w:pPr>
            <w:r>
              <w:rPr>
                <w:color w:val="538135" w:themeColor="accent6" w:themeShade="bf"/>
                <w:sz w:val="48"/>
              </w:rPr>
              <w:t>ΩΡΟΛΟΓΙΟ ΠΡΟΓΡΑΜΜΑ</w:t>
            </w:r>
          </w:p>
        </w:tc>
      </w:tr>
      <w:tr>
        <w:trPr>
          <w:trHeight w:val="907" w:hRule="atLeast"/>
        </w:trPr>
        <w:tc>
          <w:tcPr>
            <w:tcW w:w="23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1" w:themeShade="bf"/>
                <w:sz w:val="32"/>
                <w:szCs w:val="24"/>
              </w:rPr>
            </w:pPr>
            <w:r>
              <w:rPr>
                <w:b/>
                <w:color w:val="2F5496" w:themeColor="accent1" w:themeShade="bf"/>
                <w:sz w:val="32"/>
                <w:szCs w:val="24"/>
              </w:rPr>
              <w:t>ΔΕΥΤΕΡΑ</w:t>
            </w:r>
          </w:p>
        </w:tc>
        <w:tc>
          <w:tcPr>
            <w:tcW w:w="23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1" w:themeShade="bf"/>
                <w:sz w:val="32"/>
                <w:szCs w:val="24"/>
              </w:rPr>
            </w:pPr>
            <w:r>
              <w:rPr>
                <w:b/>
                <w:color w:val="2F5496" w:themeColor="accent1" w:themeShade="bf"/>
                <w:sz w:val="32"/>
                <w:szCs w:val="24"/>
              </w:rPr>
              <w:t>ΤΡΙΤΗ</w:t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1" w:themeShade="bf"/>
                <w:sz w:val="32"/>
                <w:szCs w:val="24"/>
              </w:rPr>
            </w:pPr>
            <w:r>
              <w:rPr>
                <w:b/>
                <w:color w:val="2F5496" w:themeColor="accent1" w:themeShade="bf"/>
                <w:sz w:val="32"/>
                <w:szCs w:val="24"/>
              </w:rPr>
              <w:t>ΤΕΤΑΡΤΗ</w:t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1" w:themeShade="bf"/>
                <w:sz w:val="32"/>
                <w:szCs w:val="24"/>
              </w:rPr>
            </w:pPr>
            <w:r>
              <w:rPr>
                <w:b/>
                <w:color w:val="2F5496" w:themeColor="accent1" w:themeShade="bf"/>
                <w:sz w:val="32"/>
                <w:szCs w:val="24"/>
              </w:rPr>
              <w:t>ΠΕΜΠΤΗ</w:t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1" w:themeShade="bf"/>
                <w:sz w:val="32"/>
                <w:szCs w:val="24"/>
              </w:rPr>
            </w:pPr>
            <w:r>
              <w:rPr>
                <w:b/>
                <w:color w:val="2F5496" w:themeColor="accent1" w:themeShade="bf"/>
                <w:sz w:val="32"/>
                <w:szCs w:val="24"/>
              </w:rPr>
              <w:t>ΠΑΡΑΣΚΕΥΗ</w:t>
            </w:r>
          </w:p>
        </w:tc>
      </w:tr>
      <w:tr>
        <w:trPr>
          <w:trHeight w:val="907" w:hRule="atLeast"/>
        </w:trPr>
        <w:tc>
          <w:tcPr>
            <w:tcW w:w="23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44"/>
              </w:rPr>
            </w:pPr>
            <w:r>
              <w:rPr/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45911" w:themeColor="accent2" w:themeShade="bf"/>
                <w:sz w:val="32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color w:val="C45911" w:themeColor="accent2" w:themeShade="bf"/>
                <w:sz w:val="32"/>
                <w:szCs w:val="24"/>
              </w:rPr>
            </w:r>
          </w:p>
        </w:tc>
        <w:tc>
          <w:tcPr>
            <w:tcW w:w="23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2F5496" w:themeColor="accent1" w:themeShade="bf"/>
                <w:sz w:val="32"/>
                <w:szCs w:val="24"/>
              </w:rPr>
            </w:pPr>
            <w:r>
              <w:rPr>
                <w:color w:val="2F5496" w:themeColor="accent1" w:themeShade="bf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D966" w:themeColor="accent4" w:themeTint="99"/>
                <w:sz w:val="32"/>
                <w:szCs w:val="24"/>
              </w:rPr>
            </w:pPr>
            <w:r>
              <w:rPr>
                <w:color w:val="FFD966" w:themeColor="accent4" w:themeTint="99"/>
                <w:sz w:val="32"/>
                <w:szCs w:val="24"/>
              </w:rPr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3399"/>
                <w:sz w:val="32"/>
                <w:szCs w:val="24"/>
              </w:rPr>
            </w:pPr>
            <w:r>
              <w:rPr>
                <w:color w:val="FF3399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CC66"/>
                <w:sz w:val="32"/>
                <w:szCs w:val="24"/>
              </w:rPr>
            </w:pPr>
            <w:r>
              <w:rPr>
                <w:color w:val="00CC66"/>
                <w:sz w:val="32"/>
                <w:szCs w:val="24"/>
              </w:rPr>
            </w:r>
          </w:p>
        </w:tc>
      </w:tr>
      <w:tr>
        <w:trPr>
          <w:trHeight w:val="907" w:hRule="atLeast"/>
        </w:trPr>
        <w:tc>
          <w:tcPr>
            <w:tcW w:w="23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44"/>
              </w:rPr>
            </w:pPr>
            <w:r>
              <w:rPr/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45911" w:themeColor="accent2" w:themeShade="bf"/>
                <w:sz w:val="32"/>
                <w:szCs w:val="24"/>
              </w:rPr>
            </w:pPr>
            <w:r>
              <w:rPr>
                <w:color w:val="C45911" w:themeColor="accent2" w:themeShade="bf"/>
                <w:sz w:val="32"/>
                <w:szCs w:val="24"/>
              </w:rPr>
            </w:r>
          </w:p>
        </w:tc>
        <w:tc>
          <w:tcPr>
            <w:tcW w:w="23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2F5496" w:themeColor="accent1" w:themeShade="bf"/>
                <w:sz w:val="32"/>
                <w:szCs w:val="24"/>
              </w:rPr>
            </w:pPr>
            <w:r>
              <w:rPr>
                <w:color w:val="2F5496" w:themeColor="accent1" w:themeShade="bf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D966" w:themeColor="accent4" w:themeTint="99"/>
                <w:sz w:val="32"/>
                <w:szCs w:val="24"/>
              </w:rPr>
            </w:pPr>
            <w:r>
              <w:rPr>
                <w:color w:val="FFD966" w:themeColor="accent4" w:themeTint="99"/>
                <w:sz w:val="32"/>
                <w:szCs w:val="24"/>
              </w:rPr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3399"/>
                <w:sz w:val="32"/>
                <w:szCs w:val="24"/>
              </w:rPr>
            </w:pPr>
            <w:r>
              <w:rPr>
                <w:color w:val="FF3399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CC66"/>
                <w:sz w:val="32"/>
                <w:szCs w:val="24"/>
              </w:rPr>
            </w:pPr>
            <w:r>
              <w:rPr>
                <w:color w:val="00CC66"/>
                <w:sz w:val="32"/>
                <w:szCs w:val="24"/>
              </w:rPr>
            </w:r>
          </w:p>
        </w:tc>
      </w:tr>
      <w:tr>
        <w:trPr>
          <w:trHeight w:val="907" w:hRule="atLeast"/>
        </w:trPr>
        <w:tc>
          <w:tcPr>
            <w:tcW w:w="23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44"/>
              </w:rPr>
            </w:pPr>
            <w:r>
              <w:rPr/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45911" w:themeColor="accent2" w:themeShade="bf"/>
                <w:sz w:val="32"/>
                <w:szCs w:val="24"/>
              </w:rPr>
            </w:pPr>
            <w:r>
              <w:rPr>
                <w:color w:val="C45911" w:themeColor="accent2" w:themeShade="bf"/>
                <w:sz w:val="32"/>
                <w:szCs w:val="24"/>
              </w:rPr>
            </w:r>
          </w:p>
        </w:tc>
        <w:tc>
          <w:tcPr>
            <w:tcW w:w="23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2F5496" w:themeColor="accent1" w:themeShade="bf"/>
                <w:sz w:val="32"/>
                <w:szCs w:val="24"/>
              </w:rPr>
            </w:pPr>
            <w:r>
              <w:rPr>
                <w:color w:val="2F5496" w:themeColor="accent1" w:themeShade="bf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D966" w:themeColor="accent4" w:themeTint="99"/>
                <w:sz w:val="32"/>
                <w:szCs w:val="24"/>
              </w:rPr>
            </w:pPr>
            <w:r>
              <w:rPr>
                <w:color w:val="FFD966" w:themeColor="accent4" w:themeTint="99"/>
                <w:sz w:val="32"/>
                <w:szCs w:val="24"/>
              </w:rPr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3399"/>
                <w:sz w:val="32"/>
                <w:szCs w:val="24"/>
              </w:rPr>
            </w:pPr>
            <w:r>
              <w:rPr>
                <w:color w:val="FF3399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CC66"/>
                <w:sz w:val="32"/>
                <w:szCs w:val="24"/>
              </w:rPr>
            </w:pPr>
            <w:r>
              <w:rPr>
                <w:color w:val="00CC66"/>
                <w:sz w:val="32"/>
                <w:szCs w:val="24"/>
              </w:rPr>
            </w:r>
          </w:p>
        </w:tc>
      </w:tr>
      <w:tr>
        <w:trPr>
          <w:trHeight w:val="907" w:hRule="atLeast"/>
        </w:trPr>
        <w:tc>
          <w:tcPr>
            <w:tcW w:w="23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44"/>
              </w:rPr>
            </w:pPr>
            <w:r>
              <w:rPr/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45911" w:themeColor="accent2" w:themeShade="bf"/>
                <w:sz w:val="32"/>
                <w:szCs w:val="24"/>
              </w:rPr>
            </w:pPr>
            <w:r>
              <w:rPr>
                <w:color w:val="C45911" w:themeColor="accent2" w:themeShade="bf"/>
                <w:sz w:val="32"/>
                <w:szCs w:val="24"/>
              </w:rPr>
            </w:r>
          </w:p>
        </w:tc>
        <w:tc>
          <w:tcPr>
            <w:tcW w:w="23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2F5496" w:themeColor="accent1" w:themeShade="bf"/>
                <w:sz w:val="32"/>
                <w:szCs w:val="24"/>
              </w:rPr>
            </w:pPr>
            <w:r>
              <w:rPr>
                <w:color w:val="2F5496" w:themeColor="accent1" w:themeShade="bf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D966" w:themeColor="accent4" w:themeTint="99"/>
                <w:sz w:val="32"/>
                <w:szCs w:val="24"/>
              </w:rPr>
            </w:pPr>
            <w:r>
              <w:rPr>
                <w:color w:val="FFD966" w:themeColor="accent4" w:themeTint="99"/>
                <w:sz w:val="32"/>
                <w:szCs w:val="24"/>
              </w:rPr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3399"/>
                <w:sz w:val="32"/>
                <w:szCs w:val="24"/>
              </w:rPr>
            </w:pPr>
            <w:r>
              <w:rPr>
                <w:color w:val="FF3399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CC66"/>
                <w:sz w:val="32"/>
                <w:szCs w:val="24"/>
              </w:rPr>
            </w:pPr>
            <w:r>
              <w:rPr>
                <w:color w:val="00CC66"/>
                <w:sz w:val="32"/>
                <w:szCs w:val="24"/>
              </w:rPr>
            </w:r>
          </w:p>
        </w:tc>
      </w:tr>
      <w:tr>
        <w:trPr>
          <w:trHeight w:val="907" w:hRule="atLeast"/>
        </w:trPr>
        <w:tc>
          <w:tcPr>
            <w:tcW w:w="23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44"/>
              </w:rPr>
            </w:pPr>
            <w:r>
              <w:rPr/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45911" w:themeColor="accent2" w:themeShade="bf"/>
                <w:sz w:val="32"/>
                <w:szCs w:val="24"/>
              </w:rPr>
            </w:pPr>
            <w:r>
              <w:rPr>
                <w:color w:val="C45911" w:themeColor="accent2" w:themeShade="bf"/>
                <w:sz w:val="32"/>
                <w:szCs w:val="24"/>
              </w:rPr>
            </w:r>
          </w:p>
        </w:tc>
        <w:tc>
          <w:tcPr>
            <w:tcW w:w="23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2F5496" w:themeColor="accent1" w:themeShade="bf"/>
                <w:sz w:val="32"/>
                <w:szCs w:val="24"/>
              </w:rPr>
            </w:pPr>
            <w:r>
              <w:rPr>
                <w:color w:val="2F5496" w:themeColor="accent1" w:themeShade="bf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D966" w:themeColor="accent4" w:themeTint="99"/>
                <w:sz w:val="32"/>
                <w:szCs w:val="24"/>
              </w:rPr>
            </w:pPr>
            <w:r>
              <w:rPr>
                <w:color w:val="FFD966" w:themeColor="accent4" w:themeTint="99"/>
                <w:sz w:val="32"/>
                <w:szCs w:val="24"/>
              </w:rPr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3399"/>
                <w:sz w:val="32"/>
                <w:szCs w:val="24"/>
              </w:rPr>
            </w:pPr>
            <w:r>
              <w:rPr>
                <w:color w:val="FF3399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CC66"/>
                <w:sz w:val="32"/>
                <w:szCs w:val="24"/>
              </w:rPr>
            </w:pPr>
            <w:r>
              <w:rPr>
                <w:color w:val="00CC66"/>
                <w:sz w:val="32"/>
                <w:szCs w:val="24"/>
              </w:rPr>
            </w:r>
          </w:p>
        </w:tc>
      </w:tr>
      <w:tr>
        <w:trPr>
          <w:trHeight w:val="907" w:hRule="atLeast"/>
        </w:trPr>
        <w:tc>
          <w:tcPr>
            <w:tcW w:w="23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44"/>
              </w:rPr>
            </w:pPr>
            <w:r>
              <w:rPr/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45911" w:themeColor="accent2" w:themeShade="bf"/>
                <w:sz w:val="32"/>
                <w:szCs w:val="24"/>
              </w:rPr>
            </w:pPr>
            <w:r>
              <w:rPr>
                <w:color w:val="C45911" w:themeColor="accent2" w:themeShade="bf"/>
                <w:sz w:val="32"/>
                <w:szCs w:val="24"/>
              </w:rPr>
            </w:r>
          </w:p>
        </w:tc>
        <w:tc>
          <w:tcPr>
            <w:tcW w:w="23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2F5496" w:themeColor="accent1" w:themeShade="bf"/>
                <w:sz w:val="32"/>
                <w:szCs w:val="24"/>
              </w:rPr>
            </w:pPr>
            <w:r>
              <w:rPr>
                <w:color w:val="2F5496" w:themeColor="accent1" w:themeShade="bf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D966" w:themeColor="accent4" w:themeTint="99"/>
                <w:sz w:val="32"/>
                <w:szCs w:val="24"/>
              </w:rPr>
            </w:pPr>
            <w:r>
              <w:rPr>
                <w:color w:val="FFD966" w:themeColor="accent4" w:themeTint="99"/>
                <w:sz w:val="32"/>
                <w:szCs w:val="24"/>
              </w:rPr>
            </w:r>
          </w:p>
        </w:tc>
        <w:tc>
          <w:tcPr>
            <w:tcW w:w="2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3399"/>
                <w:sz w:val="32"/>
                <w:szCs w:val="24"/>
              </w:rPr>
            </w:pPr>
            <w:r>
              <w:rPr>
                <w:color w:val="FF3399"/>
                <w:sz w:val="32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CC66"/>
                <w:sz w:val="32"/>
                <w:szCs w:val="24"/>
              </w:rPr>
            </w:pPr>
            <w:r>
              <w:rPr>
                <w:color w:val="00CC66"/>
                <w:sz w:val="32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1135" w:footer="0" w:bottom="180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ka-Acid-SciFl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2" w:customStyle="1">
    <w:name w:val="Στυλ2"/>
    <w:basedOn w:val="Normal"/>
    <w:qFormat/>
    <w:rsid w:val="001f6832"/>
    <w:pPr>
      <w:spacing w:lineRule="auto" w:line="360" w:before="0" w:after="80"/>
      <w:ind w:left="-170" w:right="454" w:firstLine="284"/>
    </w:pPr>
    <w:rPr>
      <w:rFonts w:ascii="Aka-Acid-SciFly" w:hAnsi="Aka-Acid-SciFly"/>
    </w:rPr>
  </w:style>
  <w:style w:type="paragraph" w:styleId="Style19" w:customStyle="1">
    <w:name w:val="Στεφανία"/>
    <w:basedOn w:val="Normal"/>
    <w:qFormat/>
    <w:rsid w:val="003857bd"/>
    <w:pPr>
      <w:spacing w:lineRule="auto" w:line="360" w:before="0" w:after="80"/>
      <w:ind w:left="-170" w:right="-454" w:firstLine="284"/>
      <w:jc w:val="center"/>
    </w:pPr>
    <w:rPr>
      <w:rFonts w:ascii="Aka-Acid-SciFly" w:hAnsi="Aka-Acid-SciFly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970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7</Words>
  <Characters>51</Characters>
  <CharactersWithSpaces>52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2018-10-23T07:48:00Z</dcterms:created>
  <dc:creator>Stefi</dc:creator>
  <dc:description/>
  <dc:language>el-GR</dc:language>
  <cp:lastModifiedBy/>
  <dcterms:modified xsi:type="dcterms:W3CDTF">2018-10-28T14:51:35Z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